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E637" w14:textId="77777777" w:rsidR="00510334" w:rsidRDefault="00510334">
      <w:pPr>
        <w:rPr>
          <w:rFonts w:ascii="Times New Roman" w:hAnsi="Times New Roman" w:cs="Times New Roman"/>
          <w:b/>
          <w:sz w:val="24"/>
          <w:szCs w:val="24"/>
        </w:rPr>
      </w:pPr>
    </w:p>
    <w:p w14:paraId="6B3DAB83" w14:textId="15ED491F" w:rsidR="00EF49EA" w:rsidRDefault="00FE7587" w:rsidP="0036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8B">
        <w:rPr>
          <w:rFonts w:ascii="Times New Roman" w:hAnsi="Times New Roman" w:cs="Times New Roman"/>
          <w:b/>
          <w:sz w:val="24"/>
          <w:szCs w:val="24"/>
        </w:rPr>
        <w:t>Interaktīvs</w:t>
      </w:r>
      <w:r w:rsidR="00F95799" w:rsidRPr="0017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8B">
        <w:rPr>
          <w:rFonts w:ascii="Times New Roman" w:hAnsi="Times New Roman" w:cs="Times New Roman"/>
          <w:b/>
          <w:sz w:val="24"/>
          <w:szCs w:val="24"/>
        </w:rPr>
        <w:t xml:space="preserve">pasākums jauniešiem “Aktīvi </w:t>
      </w:r>
      <w:r w:rsidR="00CF1BAF">
        <w:rPr>
          <w:rFonts w:ascii="Times New Roman" w:hAnsi="Times New Roman" w:cs="Times New Roman"/>
          <w:b/>
          <w:sz w:val="24"/>
          <w:szCs w:val="24"/>
        </w:rPr>
        <w:t>jaunieši</w:t>
      </w:r>
      <w:r w:rsidRPr="0017208B">
        <w:rPr>
          <w:rFonts w:ascii="Times New Roman" w:hAnsi="Times New Roman" w:cs="Times New Roman"/>
          <w:b/>
          <w:sz w:val="24"/>
          <w:szCs w:val="24"/>
        </w:rPr>
        <w:t xml:space="preserve"> pret naida runu”!</w:t>
      </w:r>
    </w:p>
    <w:p w14:paraId="52386D7D" w14:textId="7BAC0967" w:rsidR="005677BD" w:rsidRPr="0017208B" w:rsidRDefault="005677BD" w:rsidP="00567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Rīgā, 2021. gada 28. septembrī</w:t>
      </w:r>
      <w:r w:rsidR="00C3102E">
        <w:rPr>
          <w:rFonts w:ascii="Times New Roman" w:hAnsi="Times New Roman" w:cs="Times New Roman"/>
          <w:b/>
          <w:sz w:val="24"/>
          <w:szCs w:val="24"/>
        </w:rPr>
        <w:t>, 10.00-17:30</w:t>
      </w:r>
    </w:p>
    <w:p w14:paraId="37E9A525" w14:textId="77777777" w:rsidR="00FE7587" w:rsidRPr="0017208B" w:rsidRDefault="00FE7587">
      <w:pPr>
        <w:rPr>
          <w:rFonts w:ascii="Times New Roman" w:hAnsi="Times New Roman" w:cs="Times New Roman"/>
          <w:sz w:val="24"/>
          <w:szCs w:val="24"/>
        </w:rPr>
      </w:pPr>
    </w:p>
    <w:p w14:paraId="19714D4B" w14:textId="7278AEFD" w:rsidR="00FE7587" w:rsidRPr="0017208B" w:rsidRDefault="00FE7587" w:rsidP="00CB7B1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Latvijas Cilvēktiesību centrs un Līdzdalības platforma aicina jauniešus </w:t>
      </w:r>
      <w:r w:rsidR="00AF0615">
        <w:rPr>
          <w:rFonts w:ascii="Times New Roman" w:hAnsi="Times New Roman" w:cs="Times New Roman"/>
          <w:sz w:val="24"/>
          <w:szCs w:val="24"/>
        </w:rPr>
        <w:t>u</w:t>
      </w:r>
      <w:r w:rsidRPr="0017208B">
        <w:rPr>
          <w:rFonts w:ascii="Times New Roman" w:hAnsi="Times New Roman" w:cs="Times New Roman"/>
          <w:sz w:val="24"/>
          <w:szCs w:val="24"/>
        </w:rPr>
        <w:t>z interaktīvu pasākumu</w:t>
      </w:r>
      <w:r w:rsidR="00A277EE">
        <w:rPr>
          <w:rFonts w:ascii="Times New Roman" w:hAnsi="Times New Roman" w:cs="Times New Roman"/>
          <w:sz w:val="24"/>
          <w:szCs w:val="24"/>
        </w:rPr>
        <w:t>!</w:t>
      </w:r>
    </w:p>
    <w:p w14:paraId="05F342F0" w14:textId="231099F7" w:rsidR="008D6A00" w:rsidRDefault="00FE7587" w:rsidP="005677BD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Naida runa bieži tiek izmantota kā rīks, lai vērstos pret dažādām sabiedrības grupām, </w:t>
      </w:r>
      <w:r w:rsidR="00881BF0">
        <w:rPr>
          <w:rFonts w:ascii="Times New Roman" w:hAnsi="Times New Roman" w:cs="Times New Roman"/>
          <w:sz w:val="24"/>
          <w:szCs w:val="24"/>
        </w:rPr>
        <w:t>it īpaši</w:t>
      </w:r>
      <w:r w:rsidRPr="0017208B">
        <w:rPr>
          <w:rFonts w:ascii="Times New Roman" w:hAnsi="Times New Roman" w:cs="Times New Roman"/>
          <w:sz w:val="24"/>
          <w:szCs w:val="24"/>
        </w:rPr>
        <w:t xml:space="preserve"> mazāk aizsargātām. </w:t>
      </w:r>
      <w:r w:rsidR="00A24C52">
        <w:rPr>
          <w:rFonts w:ascii="Times New Roman" w:hAnsi="Times New Roman" w:cs="Times New Roman"/>
          <w:sz w:val="24"/>
          <w:szCs w:val="24"/>
        </w:rPr>
        <w:t xml:space="preserve">Tā </w:t>
      </w:r>
      <w:r w:rsidR="008200A9">
        <w:rPr>
          <w:rFonts w:ascii="Times New Roman" w:hAnsi="Times New Roman" w:cs="Times New Roman"/>
          <w:sz w:val="24"/>
          <w:szCs w:val="24"/>
        </w:rPr>
        <w:t>var</w:t>
      </w:r>
      <w:r w:rsidR="00D27DDB">
        <w:rPr>
          <w:rFonts w:ascii="Times New Roman" w:hAnsi="Times New Roman" w:cs="Times New Roman"/>
          <w:sz w:val="24"/>
          <w:szCs w:val="24"/>
        </w:rPr>
        <w:t xml:space="preserve"> radīt </w:t>
      </w:r>
      <w:r w:rsidR="00CB7B18" w:rsidRPr="0017208B">
        <w:rPr>
          <w:rFonts w:ascii="Times New Roman" w:hAnsi="Times New Roman" w:cs="Times New Roman"/>
          <w:sz w:val="24"/>
          <w:szCs w:val="24"/>
        </w:rPr>
        <w:t>vidi, kurā noteiktas cilvēku grupas biežāk saskaras ar diskrimināciju, agresiju un aizskaršanu, pat tad, ja naida runa tiešā veidā nesatur šādus aicinājumus.</w:t>
      </w:r>
      <w:r w:rsidR="00EB7902">
        <w:rPr>
          <w:rFonts w:ascii="Times New Roman" w:hAnsi="Times New Roman" w:cs="Times New Roman"/>
          <w:sz w:val="24"/>
          <w:szCs w:val="24"/>
        </w:rPr>
        <w:t xml:space="preserve"> Naida runa </w:t>
      </w:r>
      <w:r w:rsidR="008C6717">
        <w:rPr>
          <w:rFonts w:ascii="Times New Roman" w:hAnsi="Times New Roman" w:cs="Times New Roman"/>
          <w:sz w:val="24"/>
          <w:szCs w:val="24"/>
        </w:rPr>
        <w:t>apdraud cilvēka cieņu. Tā vājina demokrātiju un s</w:t>
      </w:r>
      <w:r w:rsidR="0076483E">
        <w:rPr>
          <w:rFonts w:ascii="Times New Roman" w:hAnsi="Times New Roman" w:cs="Times New Roman"/>
          <w:sz w:val="24"/>
          <w:szCs w:val="24"/>
        </w:rPr>
        <w:t xml:space="preserve">tiprina </w:t>
      </w:r>
      <w:r w:rsidR="00F46F35">
        <w:rPr>
          <w:rFonts w:ascii="Times New Roman" w:hAnsi="Times New Roman" w:cs="Times New Roman"/>
          <w:sz w:val="24"/>
          <w:szCs w:val="24"/>
        </w:rPr>
        <w:t xml:space="preserve">radikāļu, </w:t>
      </w:r>
      <w:r w:rsidR="0076483E">
        <w:rPr>
          <w:rFonts w:ascii="Times New Roman" w:hAnsi="Times New Roman" w:cs="Times New Roman"/>
          <w:sz w:val="24"/>
          <w:szCs w:val="24"/>
        </w:rPr>
        <w:t xml:space="preserve">populistu un eiroskeptiķu pozīcijas. </w:t>
      </w:r>
      <w:r w:rsidR="00CB7B18" w:rsidRPr="00172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66B17" w14:textId="4EEF5E6A" w:rsidR="004B1C61" w:rsidRPr="00BD1A8D" w:rsidRDefault="004B1C61" w:rsidP="00567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Ko jaunieši, katrs no mums var darīt, lai mazinātu naida runu? Atbildi varēsi atrast </w:t>
      </w:r>
      <w:r w:rsidR="000F6534"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interaktīvā jauniešu pasākumā “Aktīvi </w:t>
      </w:r>
      <w:r w:rsidR="00CF1BAF">
        <w:rPr>
          <w:rFonts w:ascii="Times New Roman" w:hAnsi="Times New Roman" w:cs="Times New Roman"/>
          <w:b/>
          <w:bCs/>
          <w:sz w:val="24"/>
          <w:szCs w:val="24"/>
        </w:rPr>
        <w:t>jaunieši</w:t>
      </w:r>
      <w:r w:rsidR="000F6534"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 pret naida runu”!</w:t>
      </w:r>
    </w:p>
    <w:p w14:paraId="1AC00536" w14:textId="1698E6DE" w:rsidR="005677BD" w:rsidRPr="0017208B" w:rsidRDefault="005677BD" w:rsidP="005677BD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Pasākuma laikā </w:t>
      </w:r>
      <w:r w:rsidR="00973984">
        <w:rPr>
          <w:rFonts w:ascii="Times New Roman" w:hAnsi="Times New Roman" w:cs="Times New Roman"/>
          <w:sz w:val="24"/>
          <w:szCs w:val="24"/>
        </w:rPr>
        <w:t>mēs kopā:</w:t>
      </w:r>
    </w:p>
    <w:p w14:paraId="53949A12" w14:textId="48E865DF" w:rsidR="005677BD" w:rsidRPr="006A4DE7" w:rsidRDefault="00D93CDB" w:rsidP="006A4D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4D02">
        <w:rPr>
          <w:rFonts w:ascii="Times New Roman" w:hAnsi="Times New Roman" w:cs="Times New Roman"/>
          <w:sz w:val="24"/>
          <w:szCs w:val="24"/>
        </w:rPr>
        <w:t>pspriedīsim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9E4">
        <w:rPr>
          <w:rFonts w:ascii="Times New Roman" w:hAnsi="Times New Roman" w:cs="Times New Roman"/>
          <w:sz w:val="24"/>
          <w:szCs w:val="24"/>
        </w:rPr>
        <w:t xml:space="preserve">kas ir naida runa, </w:t>
      </w:r>
      <w:r w:rsidR="006A4DE7">
        <w:rPr>
          <w:rFonts w:ascii="Times New Roman" w:hAnsi="Times New Roman" w:cs="Times New Roman"/>
          <w:sz w:val="24"/>
          <w:szCs w:val="24"/>
        </w:rPr>
        <w:t xml:space="preserve">kāda ir </w:t>
      </w:r>
      <w:r w:rsidR="005677BD" w:rsidRPr="006A4DE7">
        <w:rPr>
          <w:rFonts w:ascii="Times New Roman" w:hAnsi="Times New Roman" w:cs="Times New Roman"/>
          <w:sz w:val="24"/>
          <w:szCs w:val="24"/>
        </w:rPr>
        <w:t>naida runas ietekm</w:t>
      </w:r>
      <w:r w:rsidR="00A519E4">
        <w:rPr>
          <w:rFonts w:ascii="Times New Roman" w:hAnsi="Times New Roman" w:cs="Times New Roman"/>
          <w:sz w:val="24"/>
          <w:szCs w:val="24"/>
        </w:rPr>
        <w:t xml:space="preserve">e </w:t>
      </w:r>
      <w:r w:rsidR="005677BD" w:rsidRPr="006A4DE7">
        <w:rPr>
          <w:rFonts w:ascii="Times New Roman" w:hAnsi="Times New Roman" w:cs="Times New Roman"/>
          <w:sz w:val="24"/>
          <w:szCs w:val="24"/>
        </w:rPr>
        <w:t>un sek</w:t>
      </w:r>
      <w:r w:rsidR="006A4DE7">
        <w:rPr>
          <w:rFonts w:ascii="Times New Roman" w:hAnsi="Times New Roman" w:cs="Times New Roman"/>
          <w:sz w:val="24"/>
          <w:szCs w:val="24"/>
        </w:rPr>
        <w:t>as</w:t>
      </w:r>
      <w:r w:rsidR="005677BD" w:rsidRPr="006A4DE7">
        <w:rPr>
          <w:rFonts w:ascii="Times New Roman" w:hAnsi="Times New Roman" w:cs="Times New Roman"/>
          <w:sz w:val="24"/>
          <w:szCs w:val="24"/>
        </w:rPr>
        <w:t>;</w:t>
      </w:r>
    </w:p>
    <w:p w14:paraId="06E779E3" w14:textId="08B790DF" w:rsidR="005677BD" w:rsidRPr="0017208B" w:rsidRDefault="005677BD" w:rsidP="005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paplašinā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savu izpratni un diskutē</w:t>
      </w:r>
      <w:r w:rsidRPr="00274E16">
        <w:rPr>
          <w:rFonts w:ascii="Times New Roman" w:hAnsi="Times New Roman" w:cs="Times New Roman"/>
          <w:sz w:val="24"/>
          <w:szCs w:val="24"/>
        </w:rPr>
        <w:t>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par vārda brīvību, tās lomu un iespējamām robežām;</w:t>
      </w:r>
    </w:p>
    <w:p w14:paraId="793BA8AB" w14:textId="51A0FE0C" w:rsidR="005677BD" w:rsidRPr="0017208B" w:rsidRDefault="005677BD" w:rsidP="005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debatēs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par svarīgiem kultūras, sociāliem, politiskiem jautājumiem</w:t>
      </w:r>
      <w:r w:rsidR="00BD1A8D">
        <w:rPr>
          <w:rFonts w:ascii="Times New Roman" w:hAnsi="Times New Roman" w:cs="Times New Roman"/>
          <w:sz w:val="24"/>
          <w:szCs w:val="24"/>
        </w:rPr>
        <w:t>;</w:t>
      </w:r>
    </w:p>
    <w:p w14:paraId="2AAEE959" w14:textId="5005DF80" w:rsidR="00FE7587" w:rsidRPr="00BD1A8D" w:rsidRDefault="005677BD" w:rsidP="00BD1A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uzzinā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1A8D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8B">
        <w:rPr>
          <w:rFonts w:ascii="Times New Roman" w:hAnsi="Times New Roman" w:cs="Times New Roman"/>
          <w:sz w:val="24"/>
          <w:szCs w:val="24"/>
        </w:rPr>
        <w:t>par dažādām Latvijas un Eiropas iniciatīvām naida runas mazināšanā, kā arī par to</w:t>
      </w:r>
      <w:r w:rsidR="00D72AE9">
        <w:rPr>
          <w:rFonts w:ascii="Times New Roman" w:hAnsi="Times New Roman" w:cs="Times New Roman"/>
          <w:sz w:val="24"/>
          <w:szCs w:val="24"/>
        </w:rPr>
        <w:t>,</w:t>
      </w:r>
      <w:r w:rsidRPr="0017208B">
        <w:rPr>
          <w:rFonts w:ascii="Times New Roman" w:hAnsi="Times New Roman" w:cs="Times New Roman"/>
          <w:sz w:val="24"/>
          <w:szCs w:val="24"/>
        </w:rPr>
        <w:t xml:space="preserve"> kā katrs </w:t>
      </w:r>
      <w:r w:rsidR="00D72AE9">
        <w:rPr>
          <w:rFonts w:ascii="Times New Roman" w:hAnsi="Times New Roman" w:cs="Times New Roman"/>
          <w:sz w:val="24"/>
          <w:szCs w:val="24"/>
        </w:rPr>
        <w:t>varam</w:t>
      </w:r>
      <w:r w:rsidRPr="0017208B">
        <w:rPr>
          <w:rFonts w:ascii="Times New Roman" w:hAnsi="Times New Roman" w:cs="Times New Roman"/>
          <w:sz w:val="24"/>
          <w:szCs w:val="24"/>
        </w:rPr>
        <w:t xml:space="preserve"> veicināt iecietību un cilvēktiesību ievērošanu.</w:t>
      </w:r>
    </w:p>
    <w:p w14:paraId="5A9B0FF7" w14:textId="76460817" w:rsidR="00A15653" w:rsidRPr="0017208B" w:rsidRDefault="00A15653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Pasākumā var piedalīties jaunieši vecumā no 16 līdz 30 gadiem</w:t>
      </w:r>
      <w:r w:rsidR="002F1596">
        <w:rPr>
          <w:rFonts w:ascii="Times New Roman" w:hAnsi="Times New Roman" w:cs="Times New Roman"/>
          <w:sz w:val="24"/>
          <w:szCs w:val="24"/>
        </w:rPr>
        <w:t>.</w:t>
      </w:r>
      <w:r w:rsidR="00DB115C">
        <w:rPr>
          <w:rFonts w:ascii="Times New Roman" w:hAnsi="Times New Roman" w:cs="Times New Roman"/>
          <w:sz w:val="24"/>
          <w:szCs w:val="24"/>
        </w:rPr>
        <w:t>*</w:t>
      </w:r>
    </w:p>
    <w:p w14:paraId="09C05CC9" w14:textId="366BB3D3" w:rsidR="00A15653" w:rsidRDefault="00A15653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Pasākuma laikā organizatori nodrošinās dalībniekiem ēdināšanu, </w:t>
      </w:r>
      <w:r w:rsidR="000E1009" w:rsidRPr="0017208B">
        <w:rPr>
          <w:rFonts w:ascii="Times New Roman" w:hAnsi="Times New Roman" w:cs="Times New Roman"/>
          <w:sz w:val="24"/>
          <w:szCs w:val="24"/>
        </w:rPr>
        <w:t xml:space="preserve">dalībniekiem no reģioniem </w:t>
      </w:r>
      <w:r w:rsidRPr="0017208B">
        <w:rPr>
          <w:rFonts w:ascii="Times New Roman" w:hAnsi="Times New Roman" w:cs="Times New Roman"/>
          <w:sz w:val="24"/>
          <w:szCs w:val="24"/>
        </w:rPr>
        <w:t>segs sabiedriskā transporta izmaksas</w:t>
      </w:r>
      <w:r w:rsidR="000E1009" w:rsidRPr="0017208B">
        <w:rPr>
          <w:rFonts w:ascii="Times New Roman" w:hAnsi="Times New Roman" w:cs="Times New Roman"/>
          <w:sz w:val="24"/>
          <w:szCs w:val="24"/>
        </w:rPr>
        <w:t xml:space="preserve"> līdz Rīgai un atpakaļ</w:t>
      </w:r>
      <w:r w:rsidR="000E1009" w:rsidRPr="000F6D8C">
        <w:rPr>
          <w:rFonts w:ascii="Times New Roman" w:hAnsi="Times New Roman" w:cs="Times New Roman"/>
          <w:sz w:val="24"/>
          <w:szCs w:val="24"/>
        </w:rPr>
        <w:t>, naktsmītnes (viena nakts) izmaksas vajadzības gadījumā</w:t>
      </w:r>
      <w:r w:rsidR="000A41B4">
        <w:rPr>
          <w:rFonts w:ascii="Times New Roman" w:hAnsi="Times New Roman" w:cs="Times New Roman"/>
          <w:sz w:val="24"/>
          <w:szCs w:val="24"/>
        </w:rPr>
        <w:t xml:space="preserve"> (iepriekš saskaņojot ar organizatoriem)</w:t>
      </w:r>
      <w:r w:rsidR="000E1009" w:rsidRPr="0017208B">
        <w:rPr>
          <w:rFonts w:ascii="Times New Roman" w:hAnsi="Times New Roman" w:cs="Times New Roman"/>
          <w:sz w:val="24"/>
          <w:szCs w:val="24"/>
        </w:rPr>
        <w:t>,</w:t>
      </w:r>
      <w:r w:rsidRPr="0017208B">
        <w:rPr>
          <w:rFonts w:ascii="Times New Roman" w:hAnsi="Times New Roman" w:cs="Times New Roman"/>
          <w:sz w:val="24"/>
          <w:szCs w:val="24"/>
        </w:rPr>
        <w:t xml:space="preserve"> rūpēsies par epidemioloģiskās drošības ievērošanu. </w:t>
      </w:r>
      <w:r w:rsidR="005B1694">
        <w:rPr>
          <w:rFonts w:ascii="Times New Roman" w:hAnsi="Times New Roman" w:cs="Times New Roman"/>
          <w:sz w:val="24"/>
          <w:szCs w:val="24"/>
        </w:rPr>
        <w:t xml:space="preserve">Apstiprinātie dalībnieki saņems detalizētāku informāciju. </w:t>
      </w:r>
    </w:p>
    <w:p w14:paraId="22E73968" w14:textId="3D764A6E" w:rsidR="000C7E88" w:rsidRPr="0017208B" w:rsidRDefault="000C7E88" w:rsidP="00A1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Pasākums notiks latviešu/angļu</w:t>
      </w:r>
      <w:r w:rsidR="00DB0E5A">
        <w:rPr>
          <w:rFonts w:ascii="Times New Roman" w:hAnsi="Times New Roman" w:cs="Times New Roman"/>
          <w:sz w:val="24"/>
          <w:szCs w:val="24"/>
        </w:rPr>
        <w:t xml:space="preserve"> valodās.</w:t>
      </w:r>
    </w:p>
    <w:p w14:paraId="0DDBDAE5" w14:textId="77777777" w:rsidR="006A0AD5" w:rsidRDefault="00F95799" w:rsidP="00A15653">
      <w:pPr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b/>
          <w:bCs/>
          <w:sz w:val="24"/>
          <w:szCs w:val="24"/>
        </w:rPr>
        <w:t>Pasākumam var reģistrēties</w:t>
      </w:r>
      <w:r w:rsidR="006A0AD5" w:rsidRPr="00BF37EF">
        <w:rPr>
          <w:rFonts w:ascii="Times New Roman" w:hAnsi="Times New Roman" w:cs="Times New Roman"/>
          <w:b/>
          <w:bCs/>
          <w:sz w:val="24"/>
          <w:szCs w:val="24"/>
        </w:rPr>
        <w:t xml:space="preserve">, aizpildot anketu līdz 21. septembrim </w:t>
      </w:r>
      <w:hyperlink r:id="rId8" w:history="1">
        <w:r w:rsidR="006A0AD5" w:rsidRPr="00555DDE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https://docs.google.com/forms/d/1vMQN79noHgdjJ2jid9tymtj_a0xZFHANOHkOjQnz3Ok/edit</w:t>
        </w:r>
      </w:hyperlink>
      <w:r w:rsidR="006A0AD5" w:rsidRPr="006A0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305B0" w14:textId="09C4651B" w:rsidR="00211DCC" w:rsidRPr="0017208B" w:rsidRDefault="00211DCC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Dalībnieku skaits ir ierobežots</w:t>
      </w:r>
      <w:r w:rsidR="000F6D8C">
        <w:rPr>
          <w:rFonts w:ascii="Times New Roman" w:hAnsi="Times New Roman" w:cs="Times New Roman"/>
          <w:sz w:val="24"/>
          <w:szCs w:val="24"/>
        </w:rPr>
        <w:t xml:space="preserve">, tādēļ neatliec </w:t>
      </w:r>
      <w:r w:rsidR="005B1694">
        <w:rPr>
          <w:rFonts w:ascii="Times New Roman" w:hAnsi="Times New Roman" w:cs="Times New Roman"/>
          <w:sz w:val="24"/>
          <w:szCs w:val="24"/>
        </w:rPr>
        <w:t xml:space="preserve">reģistrāciju uz pēdējo brīdi! </w:t>
      </w:r>
    </w:p>
    <w:p w14:paraId="075E6396" w14:textId="77B14606" w:rsidR="0017208B" w:rsidRPr="0017208B" w:rsidRDefault="00DB115C" w:rsidP="00172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7208B" w:rsidRPr="0017208B">
        <w:rPr>
          <w:rFonts w:ascii="Times New Roman" w:hAnsi="Times New Roman" w:cs="Times New Roman"/>
          <w:sz w:val="24"/>
          <w:szCs w:val="24"/>
        </w:rPr>
        <w:t>Dalība pasākumā ir iespējama tikai uzrādot derīgu Covid-19 vakcinācijas/pārslimošanas sertifikātu kopā ar personas apliecinošu dokumentu.</w:t>
      </w:r>
    </w:p>
    <w:p w14:paraId="7321DFAD" w14:textId="3FF69E3E" w:rsidR="001D58ED" w:rsidRPr="00BF37EF" w:rsidRDefault="0017208B" w:rsidP="00BF37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7EF">
        <w:rPr>
          <w:rFonts w:ascii="Times New Roman" w:hAnsi="Times New Roman" w:cs="Times New Roman"/>
          <w:b/>
          <w:bCs/>
          <w:sz w:val="24"/>
          <w:szCs w:val="24"/>
        </w:rPr>
        <w:t>Pasākums notiek projektā “Eiropas pilsoņi pret naida runu”, ko finansē Eiropas Savienības “Eiropa pilsoņiem” programma.</w:t>
      </w:r>
    </w:p>
    <w:p w14:paraId="758EF1D8" w14:textId="77777777" w:rsidR="00FE7587" w:rsidRDefault="00FE7587"/>
    <w:p w14:paraId="07E0F15F" w14:textId="77777777" w:rsidR="00211DCC" w:rsidRDefault="00211DCC"/>
    <w:p w14:paraId="5B986D67" w14:textId="77777777" w:rsidR="00211DCC" w:rsidRDefault="00211DCC"/>
    <w:p w14:paraId="01A9E27C" w14:textId="77777777" w:rsidR="00211DCC" w:rsidRDefault="00211DCC"/>
    <w:p w14:paraId="6D626F42" w14:textId="6C94FC93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Programma</w:t>
      </w:r>
      <w:r w:rsidR="00E211E7">
        <w:rPr>
          <w:rFonts w:ascii="Times New Roman" w:hAnsi="Times New Roman" w:cs="Times New Roman"/>
          <w:sz w:val="24"/>
          <w:szCs w:val="24"/>
        </w:rPr>
        <w:t>*</w:t>
      </w:r>
    </w:p>
    <w:p w14:paraId="74532A5D" w14:textId="77E531EA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 xml:space="preserve">Aktīvi </w:t>
      </w:r>
      <w:r w:rsidR="00487345">
        <w:rPr>
          <w:rFonts w:ascii="Times New Roman" w:hAnsi="Times New Roman" w:cs="Times New Roman"/>
          <w:sz w:val="24"/>
          <w:szCs w:val="24"/>
        </w:rPr>
        <w:t>jaunieši</w:t>
      </w:r>
      <w:r w:rsidRPr="00366E71">
        <w:rPr>
          <w:rFonts w:ascii="Times New Roman" w:hAnsi="Times New Roman" w:cs="Times New Roman"/>
          <w:sz w:val="24"/>
          <w:szCs w:val="24"/>
        </w:rPr>
        <w:t xml:space="preserve"> pret naida runu</w:t>
      </w:r>
    </w:p>
    <w:p w14:paraId="358D330A" w14:textId="1696C29B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Rīgā</w:t>
      </w:r>
      <w:r w:rsidR="00D72AE9">
        <w:rPr>
          <w:rFonts w:ascii="Times New Roman" w:hAnsi="Times New Roman" w:cs="Times New Roman"/>
          <w:sz w:val="24"/>
          <w:szCs w:val="24"/>
        </w:rPr>
        <w:t>,</w:t>
      </w:r>
      <w:r w:rsidRPr="00366E71">
        <w:rPr>
          <w:rFonts w:ascii="Times New Roman" w:hAnsi="Times New Roman" w:cs="Times New Roman"/>
          <w:sz w:val="24"/>
          <w:szCs w:val="24"/>
        </w:rPr>
        <w:t xml:space="preserve"> 2021. gada 28. septembrī</w:t>
      </w:r>
    </w:p>
    <w:p w14:paraId="04EBC6DA" w14:textId="77777777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83FDB" w14:textId="77777777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6AA45" w14:textId="59B0F6A1" w:rsidR="00211DCC" w:rsidRPr="00366E71" w:rsidRDefault="00211DCC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9</w:t>
      </w:r>
      <w:r w:rsidR="00422B65" w:rsidRPr="00366E71">
        <w:rPr>
          <w:rFonts w:ascii="Times New Roman" w:hAnsi="Times New Roman" w:cs="Times New Roman"/>
          <w:sz w:val="24"/>
          <w:szCs w:val="24"/>
        </w:rPr>
        <w:t>:30</w:t>
      </w:r>
      <w:r w:rsidRPr="00366E71">
        <w:rPr>
          <w:rFonts w:ascii="Times New Roman" w:hAnsi="Times New Roman" w:cs="Times New Roman"/>
          <w:sz w:val="24"/>
          <w:szCs w:val="24"/>
        </w:rPr>
        <w:t>-</w:t>
      </w:r>
      <w:r w:rsidR="00422B65" w:rsidRPr="00366E71">
        <w:rPr>
          <w:rFonts w:ascii="Times New Roman" w:hAnsi="Times New Roman" w:cs="Times New Roman"/>
          <w:sz w:val="24"/>
          <w:szCs w:val="24"/>
        </w:rPr>
        <w:t>10:00</w:t>
      </w:r>
      <w:r w:rsidR="000E1009" w:rsidRPr="00366E71">
        <w:rPr>
          <w:rFonts w:ascii="Times New Roman" w:hAnsi="Times New Roman" w:cs="Times New Roman"/>
          <w:sz w:val="24"/>
          <w:szCs w:val="24"/>
        </w:rPr>
        <w:tab/>
      </w:r>
      <w:r w:rsidRPr="00366E71">
        <w:rPr>
          <w:rFonts w:ascii="Times New Roman" w:hAnsi="Times New Roman" w:cs="Times New Roman"/>
          <w:sz w:val="24"/>
          <w:szCs w:val="24"/>
        </w:rPr>
        <w:t>Dalībnieku reģistrācija, kafija</w:t>
      </w:r>
    </w:p>
    <w:p w14:paraId="7DEF009D" w14:textId="168E8811" w:rsidR="000E1009" w:rsidRPr="00366E71" w:rsidRDefault="00422B65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10</w:t>
      </w:r>
      <w:r w:rsidR="009B3E58" w:rsidRPr="00366E71">
        <w:rPr>
          <w:rFonts w:ascii="Times New Roman" w:hAnsi="Times New Roman" w:cs="Times New Roman"/>
          <w:sz w:val="24"/>
          <w:szCs w:val="24"/>
        </w:rPr>
        <w:t>:</w:t>
      </w:r>
      <w:r w:rsidRPr="00366E71">
        <w:rPr>
          <w:rFonts w:ascii="Times New Roman" w:hAnsi="Times New Roman" w:cs="Times New Roman"/>
          <w:sz w:val="24"/>
          <w:szCs w:val="24"/>
        </w:rPr>
        <w:t>0</w:t>
      </w:r>
      <w:r w:rsidR="009B3E58" w:rsidRPr="00366E71">
        <w:rPr>
          <w:rFonts w:ascii="Times New Roman" w:hAnsi="Times New Roman" w:cs="Times New Roman"/>
          <w:sz w:val="24"/>
          <w:szCs w:val="24"/>
        </w:rPr>
        <w:t>0</w:t>
      </w:r>
      <w:r w:rsidR="00211DCC" w:rsidRPr="00366E71">
        <w:rPr>
          <w:rFonts w:ascii="Times New Roman" w:hAnsi="Times New Roman" w:cs="Times New Roman"/>
          <w:sz w:val="24"/>
          <w:szCs w:val="24"/>
        </w:rPr>
        <w:t>-11:</w:t>
      </w:r>
      <w:r w:rsidRPr="00366E71">
        <w:rPr>
          <w:rFonts w:ascii="Times New Roman" w:hAnsi="Times New Roman" w:cs="Times New Roman"/>
          <w:sz w:val="24"/>
          <w:szCs w:val="24"/>
        </w:rPr>
        <w:t>30</w:t>
      </w:r>
      <w:r w:rsidR="000E1009" w:rsidRPr="00366E71">
        <w:rPr>
          <w:rFonts w:ascii="Times New Roman" w:hAnsi="Times New Roman" w:cs="Times New Roman"/>
          <w:sz w:val="24"/>
          <w:szCs w:val="24"/>
        </w:rPr>
        <w:tab/>
      </w:r>
      <w:r w:rsidR="00211DCC" w:rsidRPr="00366E71">
        <w:rPr>
          <w:rFonts w:ascii="Times New Roman" w:hAnsi="Times New Roman" w:cs="Times New Roman"/>
          <w:sz w:val="24"/>
          <w:szCs w:val="24"/>
        </w:rPr>
        <w:t>Atklāšana,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 iepazīšanas.</w:t>
      </w:r>
    </w:p>
    <w:p w14:paraId="54F78849" w14:textId="77777777" w:rsidR="00211DCC" w:rsidRPr="00366E71" w:rsidRDefault="009B3E58" w:rsidP="000E10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Kas ir naida runa?</w:t>
      </w:r>
    </w:p>
    <w:p w14:paraId="37343F19" w14:textId="4F01EAAD" w:rsidR="000E1009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11:</w:t>
      </w:r>
      <w:r w:rsidR="00DA4A88" w:rsidRPr="00366E71">
        <w:rPr>
          <w:rFonts w:ascii="Times New Roman" w:hAnsi="Times New Roman" w:cs="Times New Roman"/>
          <w:sz w:val="24"/>
          <w:szCs w:val="24"/>
        </w:rPr>
        <w:t>30</w:t>
      </w:r>
      <w:r w:rsidRPr="00366E71">
        <w:rPr>
          <w:rFonts w:ascii="Times New Roman" w:hAnsi="Times New Roman" w:cs="Times New Roman"/>
          <w:sz w:val="24"/>
          <w:szCs w:val="24"/>
        </w:rPr>
        <w:t>-11:</w:t>
      </w:r>
      <w:r w:rsidR="00DA4A88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Pr="00E211E7">
        <w:rPr>
          <w:rFonts w:ascii="Times New Roman" w:hAnsi="Times New Roman" w:cs="Times New Roman"/>
          <w:i/>
          <w:iCs/>
          <w:sz w:val="24"/>
          <w:szCs w:val="24"/>
        </w:rPr>
        <w:t>Kafijas pauze</w:t>
      </w:r>
    </w:p>
    <w:p w14:paraId="6A656F1B" w14:textId="05608137" w:rsidR="009B3E58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11:</w:t>
      </w:r>
      <w:r w:rsidR="00DA4A88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</w:t>
      </w:r>
      <w:r w:rsidR="009B3E58" w:rsidRPr="00366E71">
        <w:rPr>
          <w:rFonts w:ascii="Times New Roman" w:hAnsi="Times New Roman" w:cs="Times New Roman"/>
          <w:sz w:val="24"/>
          <w:szCs w:val="24"/>
        </w:rPr>
        <w:t>1</w:t>
      </w:r>
      <w:r w:rsidR="00DA4A88" w:rsidRPr="00366E71">
        <w:rPr>
          <w:rFonts w:ascii="Times New Roman" w:hAnsi="Times New Roman" w:cs="Times New Roman"/>
          <w:sz w:val="24"/>
          <w:szCs w:val="24"/>
        </w:rPr>
        <w:t>3:15</w:t>
      </w:r>
      <w:r w:rsidRPr="00366E71">
        <w:rPr>
          <w:rFonts w:ascii="Times New Roman" w:hAnsi="Times New Roman" w:cs="Times New Roman"/>
          <w:sz w:val="24"/>
          <w:szCs w:val="24"/>
        </w:rPr>
        <w:tab/>
      </w:r>
      <w:r w:rsidR="0017208B" w:rsidRPr="00366E71">
        <w:rPr>
          <w:rFonts w:ascii="Times New Roman" w:hAnsi="Times New Roman" w:cs="Times New Roman"/>
          <w:sz w:val="24"/>
          <w:szCs w:val="24"/>
        </w:rPr>
        <w:t>Kas izraisa naida runu? Kādas ir na</w:t>
      </w:r>
      <w:r w:rsidR="009B3E58" w:rsidRPr="00366E71">
        <w:rPr>
          <w:rFonts w:ascii="Times New Roman" w:hAnsi="Times New Roman" w:cs="Times New Roman"/>
          <w:sz w:val="24"/>
          <w:szCs w:val="24"/>
        </w:rPr>
        <w:t>ida r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unas sekas un ietekme? </w:t>
      </w:r>
    </w:p>
    <w:p w14:paraId="50645485" w14:textId="1D1C9E05" w:rsidR="009B3E58" w:rsidRPr="00366E71" w:rsidRDefault="009B3E58" w:rsidP="009B3E58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606F91" w:rsidRPr="00366E71">
        <w:rPr>
          <w:rFonts w:ascii="Times New Roman" w:hAnsi="Times New Roman" w:cs="Times New Roman"/>
          <w:sz w:val="24"/>
          <w:szCs w:val="24"/>
        </w:rPr>
        <w:t>3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15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1</w:t>
      </w:r>
      <w:r w:rsidR="00606F91" w:rsidRPr="00366E71">
        <w:rPr>
          <w:rFonts w:ascii="Times New Roman" w:hAnsi="Times New Roman" w:cs="Times New Roman"/>
          <w:sz w:val="24"/>
          <w:szCs w:val="24"/>
        </w:rPr>
        <w:t>4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15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E211E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211E7">
        <w:rPr>
          <w:rFonts w:ascii="Times New Roman" w:hAnsi="Times New Roman" w:cs="Times New Roman"/>
          <w:i/>
          <w:iCs/>
          <w:sz w:val="24"/>
          <w:szCs w:val="24"/>
        </w:rPr>
        <w:t>usdienu pārtraukums</w:t>
      </w:r>
    </w:p>
    <w:p w14:paraId="340B59DE" w14:textId="7FBB48E2" w:rsidR="000E1009" w:rsidRPr="00366E71" w:rsidRDefault="00606F91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14</w:t>
      </w:r>
      <w:r w:rsidR="009B3E58" w:rsidRPr="00366E71">
        <w:rPr>
          <w:rFonts w:ascii="Times New Roman" w:hAnsi="Times New Roman" w:cs="Times New Roman"/>
          <w:sz w:val="24"/>
          <w:szCs w:val="24"/>
        </w:rPr>
        <w:t>:</w:t>
      </w: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9B3E58" w:rsidRPr="00366E71">
        <w:rPr>
          <w:rFonts w:ascii="Times New Roman" w:hAnsi="Times New Roman" w:cs="Times New Roman"/>
          <w:sz w:val="24"/>
          <w:szCs w:val="24"/>
        </w:rPr>
        <w:t>5 – 15:</w:t>
      </w:r>
      <w:r w:rsidRPr="00366E71">
        <w:rPr>
          <w:rFonts w:ascii="Times New Roman" w:hAnsi="Times New Roman" w:cs="Times New Roman"/>
          <w:sz w:val="24"/>
          <w:szCs w:val="24"/>
        </w:rPr>
        <w:t>4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5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Naida runa </w:t>
      </w:r>
      <w:r w:rsidR="000E1009" w:rsidRPr="008A7635">
        <w:rPr>
          <w:rFonts w:ascii="Times New Roman" w:hAnsi="Times New Roman" w:cs="Times New Roman"/>
          <w:i/>
          <w:iCs/>
          <w:sz w:val="24"/>
          <w:szCs w:val="24"/>
        </w:rPr>
        <w:t>vs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. </w:t>
      </w:r>
      <w:r w:rsidR="0017208B" w:rsidRPr="00366E71">
        <w:rPr>
          <w:rFonts w:ascii="Times New Roman" w:hAnsi="Times New Roman" w:cs="Times New Roman"/>
          <w:sz w:val="24"/>
          <w:szCs w:val="24"/>
        </w:rPr>
        <w:t>v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ārda </w:t>
      </w:r>
      <w:r w:rsidR="0017208B" w:rsidRPr="00366E71">
        <w:rPr>
          <w:rFonts w:ascii="Times New Roman" w:hAnsi="Times New Roman" w:cs="Times New Roman"/>
          <w:sz w:val="24"/>
          <w:szCs w:val="24"/>
        </w:rPr>
        <w:t>brīvība. Vai vārda brīvībai ir robežas?</w:t>
      </w:r>
    </w:p>
    <w:p w14:paraId="3224B15B" w14:textId="7D66B691" w:rsidR="00803388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>– 1</w:t>
      </w:r>
      <w:r w:rsidR="00606F91" w:rsidRPr="00366E71">
        <w:rPr>
          <w:rFonts w:ascii="Times New Roman" w:hAnsi="Times New Roman" w:cs="Times New Roman"/>
          <w:sz w:val="24"/>
          <w:szCs w:val="24"/>
        </w:rPr>
        <w:t>6:</w:t>
      </w:r>
      <w:r w:rsidR="00A70111" w:rsidRPr="00366E71">
        <w:rPr>
          <w:rFonts w:ascii="Times New Roman" w:hAnsi="Times New Roman" w:cs="Times New Roman"/>
          <w:sz w:val="24"/>
          <w:szCs w:val="24"/>
        </w:rPr>
        <w:t>00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803388" w:rsidRPr="00E211E7">
        <w:rPr>
          <w:rFonts w:ascii="Times New Roman" w:hAnsi="Times New Roman" w:cs="Times New Roman"/>
          <w:i/>
          <w:iCs/>
          <w:sz w:val="24"/>
          <w:szCs w:val="24"/>
        </w:rPr>
        <w:t>Kafijas pauze</w:t>
      </w:r>
    </w:p>
    <w:p w14:paraId="550D6E94" w14:textId="0A7FD101" w:rsidR="0017208B" w:rsidRPr="00366E71" w:rsidRDefault="00803388" w:rsidP="0017208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A70111" w:rsidRPr="00366E71">
        <w:rPr>
          <w:rFonts w:ascii="Times New Roman" w:hAnsi="Times New Roman" w:cs="Times New Roman"/>
          <w:sz w:val="24"/>
          <w:szCs w:val="24"/>
        </w:rPr>
        <w:t>6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A70111" w:rsidRPr="00366E71">
        <w:rPr>
          <w:rFonts w:ascii="Times New Roman" w:hAnsi="Times New Roman" w:cs="Times New Roman"/>
          <w:sz w:val="24"/>
          <w:szCs w:val="24"/>
        </w:rPr>
        <w:t>00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17:</w:t>
      </w:r>
      <w:r w:rsidR="00A70111" w:rsidRPr="00366E71">
        <w:rPr>
          <w:rFonts w:ascii="Times New Roman" w:hAnsi="Times New Roman" w:cs="Times New Roman"/>
          <w:sz w:val="24"/>
          <w:szCs w:val="24"/>
        </w:rPr>
        <w:t>30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  <w:t>Kā jaunieši var mazināt naida runu un popularizēt Eiropas vērtības</w:t>
      </w:r>
      <w:r w:rsidR="0044481B" w:rsidRPr="00366E71">
        <w:rPr>
          <w:rFonts w:ascii="Times New Roman" w:hAnsi="Times New Roman" w:cs="Times New Roman"/>
          <w:sz w:val="24"/>
          <w:szCs w:val="24"/>
        </w:rPr>
        <w:t xml:space="preserve">? 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Interaktīva izstāde “Eiropa bez naida”. </w:t>
      </w:r>
    </w:p>
    <w:p w14:paraId="3283748A" w14:textId="7F57FD4D" w:rsidR="000E1009" w:rsidRPr="00366E71" w:rsidRDefault="0017208B" w:rsidP="0017208B">
      <w:pPr>
        <w:ind w:left="144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Noslēgums</w:t>
      </w:r>
    </w:p>
    <w:p w14:paraId="781A9245" w14:textId="77777777" w:rsidR="00211DCC" w:rsidRDefault="00211DCC" w:rsidP="00211DCC">
      <w:pPr>
        <w:jc w:val="center"/>
      </w:pPr>
    </w:p>
    <w:p w14:paraId="2E6A4D7D" w14:textId="4C5914B8" w:rsidR="00FE7587" w:rsidRPr="00EB54BF" w:rsidRDefault="00E211E7">
      <w:pPr>
        <w:rPr>
          <w:rFonts w:ascii="Times New Roman" w:hAnsi="Times New Roman" w:cs="Times New Roman"/>
          <w:sz w:val="24"/>
          <w:szCs w:val="24"/>
        </w:rPr>
      </w:pPr>
      <w:r w:rsidRPr="00EB54BF">
        <w:rPr>
          <w:rFonts w:ascii="Times New Roman" w:hAnsi="Times New Roman" w:cs="Times New Roman"/>
          <w:sz w:val="24"/>
          <w:szCs w:val="24"/>
        </w:rPr>
        <w:t>*Programmā ir iespējamas izmaiņas</w:t>
      </w:r>
    </w:p>
    <w:sectPr w:rsidR="00FE7587" w:rsidRPr="00EB54BF" w:rsidSect="00365B4C">
      <w:headerReference w:type="default" r:id="rId9"/>
      <w:footerReference w:type="default" r:id="rId10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68C" w14:textId="77777777" w:rsidR="005070AE" w:rsidRDefault="005070AE" w:rsidP="000C0723">
      <w:pPr>
        <w:spacing w:after="0" w:line="240" w:lineRule="auto"/>
      </w:pPr>
      <w:r>
        <w:separator/>
      </w:r>
    </w:p>
  </w:endnote>
  <w:endnote w:type="continuationSeparator" w:id="0">
    <w:p w14:paraId="5DEF41E0" w14:textId="77777777" w:rsidR="005070AE" w:rsidRDefault="005070AE" w:rsidP="000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7AE2" w14:textId="6E45C345" w:rsidR="00365B4C" w:rsidRDefault="00366E71">
    <w:pPr>
      <w:pStyle w:val="a9"/>
    </w:pPr>
    <w:r>
      <w:rPr>
        <w:noProof/>
        <w:color w:val="000000"/>
        <w:lang w:eastAsia="lv-LV"/>
      </w:rPr>
      <w:drawing>
        <wp:inline distT="0" distB="0" distL="0" distR="0" wp14:anchorId="05611698" wp14:editId="18A759E1">
          <wp:extent cx="3876675" cy="885825"/>
          <wp:effectExtent l="0" t="0" r="9525" b="9525"/>
          <wp:docPr id="35" name="image8.jp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8.jp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8198" cy="886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93E" w14:textId="77777777" w:rsidR="005070AE" w:rsidRDefault="005070AE" w:rsidP="000C0723">
      <w:pPr>
        <w:spacing w:after="0" w:line="240" w:lineRule="auto"/>
      </w:pPr>
      <w:r>
        <w:separator/>
      </w:r>
    </w:p>
  </w:footnote>
  <w:footnote w:type="continuationSeparator" w:id="0">
    <w:p w14:paraId="2E342B43" w14:textId="77777777" w:rsidR="005070AE" w:rsidRDefault="005070AE" w:rsidP="000C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74CA" w14:textId="6B048D28" w:rsidR="000C0723" w:rsidRDefault="000C0723" w:rsidP="00C9509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color w:val="000000"/>
        <w:lang w:eastAsia="lv-LV"/>
      </w:rPr>
      <w:drawing>
        <wp:inline distT="0" distB="0" distL="0" distR="0" wp14:anchorId="4E8E4552" wp14:editId="2EF9495A">
          <wp:extent cx="832485" cy="476250"/>
          <wp:effectExtent l="0" t="0" r="5715" b="0"/>
          <wp:docPr id="41" name="image7.jpg" descr="C:\Users\Jekaterina\Desktop\logo dazhadi\LCC baneris Logo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Jekaterina\Desktop\logo dazhadi\LCC baneris Logo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594" cy="47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lv-LV"/>
      </w:rPr>
      <w:drawing>
        <wp:inline distT="0" distB="0" distL="0" distR="0" wp14:anchorId="5F62FE91" wp14:editId="749B646C">
          <wp:extent cx="723900" cy="467995"/>
          <wp:effectExtent l="0" t="0" r="0" b="8255"/>
          <wp:docPr id="42" name="image4.png" descr="C:\Users\Jekaterina\Desktop\Europe for citizens\images\logo participation for 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Jekaterina\Desktop\Europe for citizens\images\logo participation for al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7" cy="468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5B4C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C95091">
      <w:rPr>
        <w:noProof/>
        <w:lang w:eastAsia="lv-LV"/>
      </w:rPr>
      <w:drawing>
        <wp:inline distT="0" distB="0" distL="0" distR="0" wp14:anchorId="451F9636" wp14:editId="67D5B8B4">
          <wp:extent cx="711200" cy="723102"/>
          <wp:effectExtent l="0" t="0" r="0" b="127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85" cy="74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10E66" w14:textId="77777777" w:rsidR="000C0723" w:rsidRDefault="000C07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7C5"/>
    <w:multiLevelType w:val="hybridMultilevel"/>
    <w:tmpl w:val="D0386B5A"/>
    <w:lvl w:ilvl="0" w:tplc="50A65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87"/>
    <w:rsid w:val="000A41B4"/>
    <w:rsid w:val="000C0723"/>
    <w:rsid w:val="000C7E88"/>
    <w:rsid w:val="000E1009"/>
    <w:rsid w:val="000F6534"/>
    <w:rsid w:val="000F6D8C"/>
    <w:rsid w:val="0017208B"/>
    <w:rsid w:val="001D58ED"/>
    <w:rsid w:val="00211DCC"/>
    <w:rsid w:val="00255390"/>
    <w:rsid w:val="00274E16"/>
    <w:rsid w:val="002F1596"/>
    <w:rsid w:val="003414FD"/>
    <w:rsid w:val="0034274C"/>
    <w:rsid w:val="00360A23"/>
    <w:rsid w:val="00365B4C"/>
    <w:rsid w:val="00366E71"/>
    <w:rsid w:val="00385E07"/>
    <w:rsid w:val="00392853"/>
    <w:rsid w:val="00422B65"/>
    <w:rsid w:val="0044481B"/>
    <w:rsid w:val="00487345"/>
    <w:rsid w:val="004B1C61"/>
    <w:rsid w:val="005070AE"/>
    <w:rsid w:val="00510334"/>
    <w:rsid w:val="00564D02"/>
    <w:rsid w:val="005677BD"/>
    <w:rsid w:val="005B1694"/>
    <w:rsid w:val="00606F91"/>
    <w:rsid w:val="006A0AD5"/>
    <w:rsid w:val="006A4DE7"/>
    <w:rsid w:val="0076483E"/>
    <w:rsid w:val="00803388"/>
    <w:rsid w:val="008074E2"/>
    <w:rsid w:val="008200A9"/>
    <w:rsid w:val="00881BF0"/>
    <w:rsid w:val="008A7635"/>
    <w:rsid w:val="008C6717"/>
    <w:rsid w:val="008D6A00"/>
    <w:rsid w:val="00973984"/>
    <w:rsid w:val="009B3E58"/>
    <w:rsid w:val="00A15653"/>
    <w:rsid w:val="00A24C52"/>
    <w:rsid w:val="00A277EE"/>
    <w:rsid w:val="00A519E4"/>
    <w:rsid w:val="00A70111"/>
    <w:rsid w:val="00AF0615"/>
    <w:rsid w:val="00BD1A8D"/>
    <w:rsid w:val="00BF37EF"/>
    <w:rsid w:val="00C3102E"/>
    <w:rsid w:val="00C95091"/>
    <w:rsid w:val="00CB7B18"/>
    <w:rsid w:val="00CF1BAF"/>
    <w:rsid w:val="00D142F6"/>
    <w:rsid w:val="00D27DDB"/>
    <w:rsid w:val="00D72AE9"/>
    <w:rsid w:val="00D93CDB"/>
    <w:rsid w:val="00DA4A88"/>
    <w:rsid w:val="00DB0E5A"/>
    <w:rsid w:val="00DB115C"/>
    <w:rsid w:val="00E211E7"/>
    <w:rsid w:val="00EB54BF"/>
    <w:rsid w:val="00EB7902"/>
    <w:rsid w:val="00EF49EA"/>
    <w:rsid w:val="00F0271A"/>
    <w:rsid w:val="00F21236"/>
    <w:rsid w:val="00F46F35"/>
    <w:rsid w:val="00F9579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8CDA6"/>
  <w15:chartTrackingRefBased/>
  <w15:docId w15:val="{791E5346-A9FF-4BAA-9B3D-6EB25C6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4">
    <w:name w:val="List Paragraph"/>
    <w:basedOn w:val="a"/>
    <w:uiPriority w:val="34"/>
    <w:qFormat/>
    <w:rsid w:val="001D5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A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AD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2B6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C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723"/>
  </w:style>
  <w:style w:type="paragraph" w:styleId="a9">
    <w:name w:val="footer"/>
    <w:basedOn w:val="a"/>
    <w:link w:val="aa"/>
    <w:uiPriority w:val="99"/>
    <w:unhideWhenUsed/>
    <w:rsid w:val="000C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MQN79noHgdjJ2jid9tymtj_a0xZFHANOHkOjQnz3O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5120-8842-4123-8B5B-43B6AC5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Jekaterina Tumule</cp:lastModifiedBy>
  <cp:revision>4</cp:revision>
  <dcterms:created xsi:type="dcterms:W3CDTF">2021-09-07T09:23:00Z</dcterms:created>
  <dcterms:modified xsi:type="dcterms:W3CDTF">2021-09-07T09:50:00Z</dcterms:modified>
</cp:coreProperties>
</file>